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莆田市妇女儿童活动中心招聘报名表</w:t>
      </w:r>
    </w:p>
    <w:tbl>
      <w:tblPr>
        <w:tblStyle w:val="3"/>
        <w:tblpPr w:leftFromText="180" w:rightFromText="180" w:vertAnchor="text" w:horzAnchor="page" w:tblpX="1399" w:tblpY="511"/>
        <w:tblOverlap w:val="never"/>
        <w:tblW w:w="99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18"/>
        <w:gridCol w:w="239"/>
        <w:gridCol w:w="1192"/>
        <w:gridCol w:w="752"/>
        <w:gridCol w:w="789"/>
        <w:gridCol w:w="540"/>
        <w:gridCol w:w="390"/>
        <w:gridCol w:w="720"/>
        <w:gridCol w:w="1125"/>
        <w:gridCol w:w="512"/>
        <w:gridCol w:w="776"/>
        <w:gridCol w:w="1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民族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拟任科目</w:t>
            </w: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健康情况</w:t>
            </w:r>
          </w:p>
        </w:tc>
        <w:tc>
          <w:tcPr>
            <w:tcW w:w="352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联系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2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持证情况</w:t>
            </w:r>
          </w:p>
        </w:tc>
        <w:tc>
          <w:tcPr>
            <w:tcW w:w="38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历</w:t>
            </w:r>
          </w:p>
        </w:tc>
        <w:tc>
          <w:tcPr>
            <w:tcW w:w="18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起止年月</w:t>
            </w:r>
          </w:p>
        </w:tc>
        <w:tc>
          <w:tcPr>
            <w:tcW w:w="482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工作（学习）单位</w:t>
            </w:r>
          </w:p>
        </w:tc>
        <w:tc>
          <w:tcPr>
            <w:tcW w:w="22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岗位（职务）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0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82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获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88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71" w:type="dxa"/>
            <w:gridSpan w:val="3"/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资格审查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1" w:type="dxa"/>
            <w:gridSpan w:val="3"/>
            <w:vAlign w:val="center"/>
          </w:tcPr>
          <w:p>
            <w:pPr>
              <w:ind w:firstLine="240" w:firstLineChars="10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中心意见</w:t>
            </w:r>
          </w:p>
        </w:tc>
        <w:tc>
          <w:tcPr>
            <w:tcW w:w="82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公章：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                         2024年    月   日</w:t>
            </w:r>
          </w:p>
        </w:tc>
      </w:tr>
    </w:tbl>
    <w:p>
      <w:pPr>
        <w:jc w:val="center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</w:t>
      </w:r>
      <w:r>
        <w:rPr>
          <w:rFonts w:hint="eastAsia" w:ascii="华文仿宋" w:hAnsi="华文仿宋" w:eastAsia="华文仿宋" w:cs="华文仿宋"/>
          <w:sz w:val="24"/>
          <w:szCs w:val="24"/>
        </w:rPr>
        <w:t>填表日期：      年    月    日            编号：</w:t>
      </w:r>
    </w:p>
    <w:p>
      <w:pPr>
        <w:pStyle w:val="2"/>
        <w:ind w:left="0" w:leftChars="0"/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0D53"/>
    <w:rsid w:val="7BB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2024-02-27T16:03:00Z</dcterms:created>
  <dc:creator>pc</dc:creator>
  <cp:lastModifiedBy>pc</cp:lastModifiedBy>
  <dcterms:modified xsi:type="dcterms:W3CDTF">2024-02-27T16:03:38Z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