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>
      <w:pPr>
        <w:pStyle w:val="2"/>
        <w:ind w:left="0" w:leftChars="0" w:right="0" w:righ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专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测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试</w:t>
      </w:r>
      <w:r>
        <w:rPr>
          <w:rFonts w:hint="eastAsia"/>
          <w:sz w:val="32"/>
          <w:szCs w:val="32"/>
        </w:rPr>
        <w:t xml:space="preserve"> 考 生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须 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专业测试采取结构化面试形式进行，包含专业考察和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答题两个环节，专业测试总分为100分（专业考察和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答题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各占50分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）。其中，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专业考察环节的时长及具体要求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详见《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2023年人事代理人员招聘考试专业考察安排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；现场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答题环节，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须在10分钟内回答2道题。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测试当天考生应至少提前60分钟到达考点，主动出示纸质专业测试通知书、有效身份证件，经查验后有序进入考点。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考生须按规定时间到规定地点报到，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</w:rPr>
        <w:t>当天不按时报到以及缺席者，视为自动弃权。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</w:rPr>
        <w:t>期间，考生须接受考点工作人员集中封闭管理，不得携带任何通讯工具进入考生候考室。通讯工具必须主动交与工作人员集中保管并关闭，未交者一经发现，作违纪处理，请考生务必注意。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sz w:val="24"/>
          <w:szCs w:val="24"/>
        </w:rPr>
        <w:t>前，考生应将本人的有关证件交工作人员核对，并通过抽签确定参加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试的顺序；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试开始后，以抽签号为考生代号，由引导员按抽签顺序逐一引入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试考场。考生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试过程中不得介绍本人姓名、身份、家庭等情况，只能说明自己的抽签顺序号。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规定的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试时间一到，考生须立即停止。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试结束后，考生退出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试考场等候。考生在获知本人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试成绩并现场签字确认后，由工作人员引导按指定通道退出考场、考点。考生退场时不得带走任何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试资料。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考生必须严格遵守考场纪律和保密规定，听从工作人员安排，不得随意走动、喧哗。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考生中途如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需离开候考室、备考室</w:t>
      </w:r>
      <w:r>
        <w:rPr>
          <w:rFonts w:hint="eastAsia" w:ascii="仿宋" w:hAnsi="仿宋" w:eastAsia="仿宋" w:cs="仿宋"/>
          <w:sz w:val="24"/>
          <w:szCs w:val="24"/>
        </w:rPr>
        <w:t>，应经工作人员同意，并由工作人员陪同，考生须主动将序号胸牌暂时交给监督员，待回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原处</w:t>
      </w:r>
      <w:r>
        <w:rPr>
          <w:rFonts w:hint="eastAsia" w:ascii="仿宋" w:hAnsi="仿宋" w:eastAsia="仿宋" w:cs="仿宋"/>
          <w:sz w:val="24"/>
          <w:szCs w:val="24"/>
        </w:rPr>
        <w:t>后发还。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对违纪考生，工作人员视违纪情节轻重，分别给予警告、宣布取消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试资格或宣布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测</w:t>
      </w:r>
      <w:r>
        <w:rPr>
          <w:rFonts w:hint="eastAsia" w:ascii="仿宋" w:hAnsi="仿宋" w:eastAsia="仿宋" w:cs="仿宋"/>
          <w:sz w:val="24"/>
          <w:szCs w:val="24"/>
        </w:rPr>
        <w:t>试成绩无效处理。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OTE0MzVlZThjMzQxNWVmZjIzMTg0ZjE1ZjNkNjMifQ=="/>
  </w:docVars>
  <w:rsids>
    <w:rsidRoot w:val="00791A05"/>
    <w:rsid w:val="002C4DA8"/>
    <w:rsid w:val="007050CB"/>
    <w:rsid w:val="00714EE2"/>
    <w:rsid w:val="00791A05"/>
    <w:rsid w:val="008F66F2"/>
    <w:rsid w:val="00A3322C"/>
    <w:rsid w:val="021437D7"/>
    <w:rsid w:val="02EB3C8E"/>
    <w:rsid w:val="02FC2549"/>
    <w:rsid w:val="039E635A"/>
    <w:rsid w:val="04025543"/>
    <w:rsid w:val="04244012"/>
    <w:rsid w:val="07D44EBD"/>
    <w:rsid w:val="08851C01"/>
    <w:rsid w:val="0B4D436C"/>
    <w:rsid w:val="0E2F6913"/>
    <w:rsid w:val="0F8104B5"/>
    <w:rsid w:val="0FDC6D88"/>
    <w:rsid w:val="135E0D52"/>
    <w:rsid w:val="17447ABB"/>
    <w:rsid w:val="1B38462C"/>
    <w:rsid w:val="23BD2BE0"/>
    <w:rsid w:val="27E470C6"/>
    <w:rsid w:val="291C1AD1"/>
    <w:rsid w:val="2AF40620"/>
    <w:rsid w:val="2D5F3888"/>
    <w:rsid w:val="2D6A3D9A"/>
    <w:rsid w:val="31123CC8"/>
    <w:rsid w:val="32FB0485"/>
    <w:rsid w:val="33486942"/>
    <w:rsid w:val="34324A86"/>
    <w:rsid w:val="360C0C90"/>
    <w:rsid w:val="3B245E6D"/>
    <w:rsid w:val="3B582C6B"/>
    <w:rsid w:val="3B9C3199"/>
    <w:rsid w:val="3DDD5337"/>
    <w:rsid w:val="3E4A7D08"/>
    <w:rsid w:val="3F873918"/>
    <w:rsid w:val="405C355E"/>
    <w:rsid w:val="45972D38"/>
    <w:rsid w:val="48321DD4"/>
    <w:rsid w:val="48BD345D"/>
    <w:rsid w:val="4A763200"/>
    <w:rsid w:val="4E680E2E"/>
    <w:rsid w:val="4FB33B31"/>
    <w:rsid w:val="51484635"/>
    <w:rsid w:val="55891FC9"/>
    <w:rsid w:val="56064CB0"/>
    <w:rsid w:val="570D680F"/>
    <w:rsid w:val="59E710AF"/>
    <w:rsid w:val="5CDA604F"/>
    <w:rsid w:val="5E1157DF"/>
    <w:rsid w:val="61494EE3"/>
    <w:rsid w:val="61546231"/>
    <w:rsid w:val="66B3779E"/>
    <w:rsid w:val="67AB0BF9"/>
    <w:rsid w:val="6CB3631E"/>
    <w:rsid w:val="6CEB4647"/>
    <w:rsid w:val="6F500A6F"/>
    <w:rsid w:val="70AF5187"/>
    <w:rsid w:val="71557484"/>
    <w:rsid w:val="73740757"/>
    <w:rsid w:val="75AA30D6"/>
    <w:rsid w:val="7EFE0AF5"/>
    <w:rsid w:val="7FD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90" w:lineRule="exact"/>
      <w:ind w:firstLine="880" w:firstLineChars="200"/>
    </w:pPr>
    <w:rPr>
      <w:rFonts w:hint="eastAsia" w:ascii="Calibri" w:hAnsi="Calibri" w:eastAsia="方正仿宋_GBK" w:cs="Times New Roman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2490</Words>
  <Characters>3263</Characters>
  <Lines>17</Lines>
  <Paragraphs>5</Paragraphs>
  <TotalTime>0</TotalTime>
  <ScaleCrop>false</ScaleCrop>
  <LinksUpToDate>false</LinksUpToDate>
  <CharactersWithSpaces>3301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2021-08-23T01:55:00Z</dcterms:created>
  <dc:creator>Joye Chen</dc:creator>
  <cp:lastModifiedBy>bancan</cp:lastModifiedBy>
  <cp:lastPrinted>2023-05-17T09:17:00Z</cp:lastPrinted>
  <dcterms:modified xsi:type="dcterms:W3CDTF">2023-05-22T03:08:06Z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CB11E746955D40638A7548E727713038_13</vt:lpwstr>
  </property>
</Properties>
</file>