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50"/>
        <w:spacing w:before="16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7"/>
        </w:rPr>
        <w:t>附件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4</w:t>
      </w:r>
    </w:p>
    <w:p>
      <w:pPr>
        <w:ind w:left="1753"/>
        <w:spacing w:before="178" w:line="21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1"/>
        </w:rPr>
        <w:t>违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法犯罪记录查询授权书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26" w:right="67" w:firstLine="640"/>
        <w:spacing w:before="100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本人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4"/>
        </w:rPr>
        <w:t xml:space="preserve">       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(身份证号：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2"/>
        </w:rPr>
        <w:t xml:space="preserve">                   </w:t>
      </w:r>
      <w:r>
        <w:rPr>
          <w:rFonts w:ascii="FangSong" w:hAnsi="FangSong" w:eastAsia="FangSong" w:cs="FangSong"/>
          <w:sz w:val="31"/>
          <w:szCs w:val="31"/>
          <w:spacing w:val="-2"/>
        </w:rPr>
        <w:t>)，因参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加深圳市</w:t>
      </w:r>
      <w:r>
        <w:rPr>
          <w:rFonts w:ascii="FangSong" w:hAnsi="FangSong" w:eastAsia="FangSong" w:cs="FangSong"/>
          <w:sz w:val="31"/>
          <w:szCs w:val="31"/>
          <w:spacing w:val="-2"/>
        </w:rPr>
        <w:t>宝安区公办中小学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2022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年下半年赴外面向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2023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应届毕业生公开招聘教师考试，现承诺本人无以下违法犯</w:t>
      </w:r>
      <w:r>
        <w:rPr>
          <w:rFonts w:ascii="FangSong" w:hAnsi="FangSong" w:eastAsia="FangSong" w:cs="FangSong"/>
          <w:sz w:val="31"/>
          <w:szCs w:val="31"/>
          <w:spacing w:val="8"/>
        </w:rPr>
        <w:t>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记录，并授权深圳市宝安区教育局通过公安机关予以查询</w:t>
      </w:r>
      <w:r>
        <w:rPr>
          <w:rFonts w:ascii="FangSong" w:hAnsi="FangSong" w:eastAsia="FangSong" w:cs="FangSong"/>
          <w:sz w:val="31"/>
          <w:szCs w:val="31"/>
          <w:spacing w:val="6"/>
        </w:rPr>
        <w:t>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认：</w:t>
      </w:r>
    </w:p>
    <w:p>
      <w:pPr>
        <w:ind w:left="659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(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一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)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性侵害、虐待、拐卖、暴力伤害等违法犯罪记录；</w:t>
      </w:r>
    </w:p>
    <w:p>
      <w:pPr>
        <w:ind w:left="37" w:right="70" w:firstLine="621"/>
        <w:spacing w:before="188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其他不适宜从教或不适宜密切接触未成年人的违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法犯罪记录。</w:t>
      </w:r>
    </w:p>
    <w:p>
      <w:pPr>
        <w:ind w:left="26" w:right="70" w:firstLine="650"/>
        <w:spacing w:line="33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如</w:t>
      </w:r>
      <w:r>
        <w:rPr>
          <w:rFonts w:ascii="FangSong" w:hAnsi="FangSong" w:eastAsia="FangSong" w:cs="FangSong"/>
          <w:sz w:val="31"/>
          <w:szCs w:val="31"/>
          <w:spacing w:val="10"/>
        </w:rPr>
        <w:t>查</w:t>
      </w:r>
      <w:r>
        <w:rPr>
          <w:rFonts w:ascii="FangSong" w:hAnsi="FangSong" w:eastAsia="FangSong" w:cs="FangSong"/>
          <w:sz w:val="31"/>
          <w:szCs w:val="31"/>
          <w:spacing w:val="8"/>
        </w:rPr>
        <w:t>到本人有以上违法犯罪记录，深圳市宝安区教育局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有</w:t>
      </w:r>
      <w:r>
        <w:rPr>
          <w:rFonts w:ascii="FangSong" w:hAnsi="FangSong" w:eastAsia="FangSong" w:cs="FangSong"/>
          <w:sz w:val="31"/>
          <w:szCs w:val="31"/>
          <w:spacing w:val="8"/>
        </w:rPr>
        <w:t>权对本人作出不予聘用处理。本授权自签署之日起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45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自然日内有效，所查得的信息除用于招聘考察外，不得散</w:t>
      </w:r>
      <w:r>
        <w:rPr>
          <w:rFonts w:ascii="FangSong" w:hAnsi="FangSong" w:eastAsia="FangSong" w:cs="FangSong"/>
          <w:sz w:val="31"/>
          <w:szCs w:val="31"/>
          <w:spacing w:val="6"/>
        </w:rPr>
        <w:t>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或</w:t>
      </w:r>
      <w:r>
        <w:rPr>
          <w:rFonts w:ascii="FangSong" w:hAnsi="FangSong" w:eastAsia="FangSong" w:cs="FangSong"/>
          <w:sz w:val="31"/>
          <w:szCs w:val="31"/>
          <w:spacing w:val="7"/>
        </w:rPr>
        <w:t>者用于其他用途。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5141"/>
        <w:spacing w:before="102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签名</w:t>
      </w:r>
      <w:r>
        <w:rPr>
          <w:rFonts w:ascii="FangSong" w:hAnsi="FangSong" w:eastAsia="FangSong" w:cs="FangSong"/>
          <w:sz w:val="31"/>
          <w:szCs w:val="31"/>
          <w:spacing w:val="-1"/>
        </w:rPr>
        <w:t>：</w:t>
      </w:r>
    </w:p>
    <w:p>
      <w:pPr>
        <w:ind w:right="9"/>
        <w:spacing w:before="182" w:line="222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2</w:t>
      </w:r>
      <w:r>
        <w:rPr>
          <w:rFonts w:ascii="FangSong" w:hAnsi="FangSong" w:eastAsia="FangSong" w:cs="FangSong"/>
          <w:sz w:val="31"/>
          <w:szCs w:val="31"/>
          <w:spacing w:val="4"/>
        </w:rPr>
        <w:t>0</w:t>
      </w:r>
      <w:r>
        <w:rPr>
          <w:rFonts w:ascii="FangSong" w:hAnsi="FangSong" w:eastAsia="FangSong" w:cs="FangSong"/>
          <w:sz w:val="31"/>
          <w:szCs w:val="31"/>
          <w:spacing w:val="3"/>
        </w:rPr>
        <w:t>22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3"/>
        </w:rPr>
        <w:t>月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3"/>
        </w:rPr>
        <w:t>日</w:t>
      </w:r>
    </w:p>
    <w:sectPr>
      <w:pgSz w:w="11906" w:h="16839"/>
      <w:pgMar w:top="1431" w:right="1729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dcterms:created xsi:type="dcterms:W3CDTF">2022-10-11T22:30:55Z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2022-10-12T17:10:31</vt:filetime>
  </op:property>
</op:Properties>
</file>