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</w:pPr>
      <w:bookmarkStart w:id="0" w:name="_GoBack"/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</w:rPr>
        <w:t>铜陵市委党校</w:t>
      </w:r>
      <w:r>
        <w:rPr>
          <w:rFonts w:ascii="方正小标宋简体" w:eastAsia="方正小标宋简体" w:cs="方正小标宋简体"/>
          <w:b w:val="0"/>
          <w:bCs w:val="0"/>
          <w:sz w:val="36"/>
          <w:szCs w:val="36"/>
        </w:rPr>
        <w:t>20</w:t>
      </w: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22</w:t>
      </w: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  <w:lang w:eastAsia="zh-CN"/>
        </w:rPr>
        <w:t>引进正高及硕博</w:t>
      </w: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</w:rPr>
        <w:t>人才报名表</w:t>
      </w:r>
    </w:p>
    <w:bookmarkEnd w:id="0"/>
    <w:tbl>
      <w:tblPr>
        <w:tblStyle w:val="3"/>
        <w:tblW w:w="95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418"/>
        <w:gridCol w:w="1417"/>
        <w:gridCol w:w="1418"/>
        <w:gridCol w:w="1134"/>
        <w:gridCol w:w="850"/>
        <w:gridCol w:w="2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婚姻情况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3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第一学历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身份</w:t>
            </w:r>
          </w:p>
        </w:tc>
        <w:tc>
          <w:tcPr>
            <w:tcW w:w="3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应届毕业生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(     )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在职人员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 (    )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其他社会人员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(   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现工作单位或通信地址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人事档案保管单位</w:t>
            </w:r>
          </w:p>
        </w:tc>
        <w:tc>
          <w:tcPr>
            <w:tcW w:w="701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本人简历（含高中以来求学工作经历和学术研究成果</w:t>
            </w: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可附页）</w:t>
            </w:r>
          </w:p>
        </w:tc>
        <w:tc>
          <w:tcPr>
            <w:tcW w:w="84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考生诚信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承诺意见</w:t>
            </w:r>
          </w:p>
        </w:tc>
        <w:tc>
          <w:tcPr>
            <w:tcW w:w="84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rPr>
                <w:rFonts w:ascii="黑体" w:hAnsi="宋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上述所填写情况和提供的相关材料、证件均真实、有效。若有虚假，将取消聘用资格。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rPr>
                <w:rFonts w:ascii="黑体" w:hAnsi="宋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本人不属于县以上人社部门认定有考试违纪行为且在停考期内人员。</w:t>
            </w:r>
          </w:p>
          <w:p>
            <w:pPr>
              <w:widowControl/>
              <w:spacing w:line="400" w:lineRule="exact"/>
              <w:ind w:left="640" w:leftChars="200" w:firstLine="4725" w:firstLineChars="2250"/>
              <w:rPr>
                <w:rFonts w:ascii="黑体" w:hAnsi="宋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报考人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（签名）：</w:t>
            </w:r>
          </w:p>
          <w:p>
            <w:pPr>
              <w:widowControl/>
              <w:ind w:firstLine="6293" w:firstLineChars="2997"/>
              <w:rPr>
                <w:rFonts w:ascii="黑体" w:hAnsi="宋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资格审查意见</w:t>
            </w:r>
          </w:p>
        </w:tc>
        <w:tc>
          <w:tcPr>
            <w:tcW w:w="84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firstLine="5418" w:firstLineChars="2580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审查人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（签字）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ind w:firstLine="6300" w:firstLineChars="3000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A257A6"/>
    <w:multiLevelType w:val="multilevel"/>
    <w:tmpl w:val="17A257A6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b w:val="0"/>
        <w:bCs w:val="0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A0F3"/>
    <w:rsid w:val="1B995483"/>
    <w:rsid w:val="7F7FA0F3"/>
    <w:rsid w:val="BBED8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3398</Words>
  <Characters>3633</Characters>
  <Lines>0</Lines>
  <Paragraphs>0</Paragraphs>
  <TotalTime>99</TotalTime>
  <ScaleCrop>false</ScaleCrop>
  <LinksUpToDate>false</LinksUpToDate>
  <CharactersWithSpaces>3663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2022-04-15T16:41:00Z</dcterms:created>
  <dc:creator>zzrsc</dc:creator>
  <cp:lastModifiedBy>Administrator</cp:lastModifiedBy>
  <cp:lastPrinted>2022-04-15T10:04:00Z</cp:lastPrinted>
  <dcterms:modified xsi:type="dcterms:W3CDTF">2022-04-15T07:34:48Z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7512B992B239477D9EAA082A54AE013E</vt:lpwstr>
  </property>
</Properties>
</file>