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widowControl/>
        <w:snapToGrid w:val="0"/>
        <w:spacing w:before="0" w:beforeAutospacing="0" w:after="0" w:afterAutospacing="0" w:line="600" w:lineRule="exact"/>
        <w:ind w:left="6" w:right="90" w:hanging="6"/>
        <w:jc w:val="center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  <w:t>陕西省渭南市华州区</w:t>
      </w:r>
    </w:p>
    <w:p>
      <w:pPr>
        <w:snapToGrid w:val="0"/>
        <w:spacing w:line="600" w:lineRule="exact"/>
        <w:ind w:left="6" w:hanging="6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1</w:t>
      </w:r>
      <w:r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面向全国公开选调优秀教师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4"/>
        <w:tblW w:w="911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9"/>
        <w:gridCol w:w="1200"/>
        <w:gridCol w:w="196"/>
        <w:gridCol w:w="1184"/>
        <w:gridCol w:w="871"/>
        <w:gridCol w:w="824"/>
        <w:gridCol w:w="1211"/>
        <w:gridCol w:w="408"/>
        <w:gridCol w:w="13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3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  名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  别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民族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791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小二寸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ind w:firstLine="12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学历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籍  贯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婚姻状况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职称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outset" w:color="F0F0F0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及专业</w:t>
            </w:r>
          </w:p>
        </w:tc>
        <w:tc>
          <w:tcPr>
            <w:tcW w:w="54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outset" w:color="F0F0F0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身份证号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是否免费师范生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outset" w:color="F0F0F0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报考岗位及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科目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家庭地址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何时获取何种教师资格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外语等级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计算机</w:t>
            </w:r>
          </w:p>
          <w:p>
            <w:pPr>
              <w:widowControl/>
              <w:spacing w:line="270" w:lineRule="atLeas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等级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普通话等级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教育经历（从中学开始填起）</w:t>
            </w:r>
          </w:p>
        </w:tc>
        <w:tc>
          <w:tcPr>
            <w:tcW w:w="7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工作经历</w:t>
            </w:r>
          </w:p>
        </w:tc>
        <w:tc>
          <w:tcPr>
            <w:tcW w:w="7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县级及以上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获奖情况 （包含科研）</w:t>
            </w:r>
          </w:p>
        </w:tc>
        <w:tc>
          <w:tcPr>
            <w:tcW w:w="7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承诺书</w:t>
            </w:r>
          </w:p>
        </w:tc>
        <w:tc>
          <w:tcPr>
            <w:tcW w:w="7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05"/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已熟知渭南市华州区公开选调教师公告内容，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自愿参加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本次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公开选调，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身体健康，无既往病史，能胜任一线教学工作。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承诺以上信息真实，如有不符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，愿承担一切由此产生的后果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。</w:t>
            </w:r>
          </w:p>
          <w:p>
            <w:pPr>
              <w:ind w:firstLine="405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本人签字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（指纹）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所在县（区）教育局或人社局意见</w:t>
            </w:r>
          </w:p>
        </w:tc>
        <w:tc>
          <w:tcPr>
            <w:tcW w:w="7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073" w:firstLineChars="194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1575" w:firstLineChars="75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2835" w:firstLineChars="135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(盖 章)</w:t>
            </w:r>
          </w:p>
          <w:p>
            <w:pPr>
              <w:spacing w:before="156" w:beforeLines="50"/>
              <w:ind w:firstLine="4284" w:firstLineChars="2040"/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 日</w:t>
            </w:r>
          </w:p>
        </w:tc>
      </w:tr>
    </w:tbl>
    <w:p>
      <w:pPr>
        <w:snapToGrid w:val="0"/>
        <w:spacing w:line="600" w:lineRule="exact"/>
        <w:ind w:left="6" w:firstLine="604" w:firstLineChars="189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66" w:bottom="1318" w:left="14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44CCC"/>
    <w:rsid w:val="5C04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2021-07-07T09:27:00Z</dcterms:created>
  <dc:creator>杨清</dc:creator>
  <cp:lastModifiedBy>杨清</cp:lastModifiedBy>
  <dcterms:modified xsi:type="dcterms:W3CDTF">2021-07-07T09:28:17Z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5A422C978AD7452A8BC2031654A857AD</vt:lpwstr>
  </property>
</Properties>
</file>