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2"/>
        <w:tblW w:w="9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5"/>
        <w:gridCol w:w="1140"/>
        <w:gridCol w:w="1365"/>
        <w:gridCol w:w="1140"/>
        <w:gridCol w:w="136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崇信县20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年城区学校公开选聘专任教师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报名资格审批表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崇信XX乡（镇）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教师资格种类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（幼儿园/小学/初中/高中教师）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拟报考岗位及学科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近三年获奖情况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1.xxxx年x月 被XXX授予（评为）XXX荣誉称号（奖励）；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2.xxxx年x月 被XXX授予（评为）XXX荣誉称号（奖励）；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3.xxxx年x月 被XXX授予（评为）XXX荣誉称号（奖励）；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4.xxxx年x月 被XXX授予（评为）XXX荣誉称号（奖励）；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2019-2020学年县级及以上统考情况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在全县XXX统考中，所带XX学科成绩排名  名（XX名教师参与排名）；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在全县XXX统考中，所带XX学科成绩排名  名（XX名教师参与排名）；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违纪违法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近三年年度考核结果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等次；201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等次；201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等次。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 xml:space="preserve">   本人郑重承诺：</w:t>
            </w:r>
            <w:r>
              <w:rPr>
                <w:rStyle w:val="5"/>
                <w:rFonts w:hint="default"/>
              </w:rPr>
              <w:t>以上所填内容真实无误，如存在虚假信息，将自愿放弃选聘资格，并无条件接受组织处理。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承诺人（签字）：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学校（盖章）负责人签字：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学区（盖章）负责人签字：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县教育主管部门（盖章）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年  月  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填写说明：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本表正反面打印。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466A"/>
    <w:rsid w:val="07E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2020-07-29T02:26:00Z</dcterms:created>
  <dc:creator>章进</dc:creator>
  <cp:lastModifiedBy>章进</cp:lastModifiedBy>
  <dcterms:modified xsi:type="dcterms:W3CDTF">2020-07-29T02:26:53Z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