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附件1</w:t>
      </w:r>
    </w:p>
    <w:p>
      <w:pPr>
        <w:spacing w:line="24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  <w:t>荆州经济技术开发区2019年度教育系统事业单位公开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  <w:t>招聘工作人员岗位一览表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</w:pPr>
    </w:p>
    <w:tbl>
      <w:tblPr>
        <w:tblStyle w:val="4"/>
        <w:tblW w:w="140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98"/>
        <w:gridCol w:w="1159"/>
        <w:gridCol w:w="519"/>
        <w:gridCol w:w="1415"/>
        <w:gridCol w:w="1587"/>
        <w:gridCol w:w="1155"/>
        <w:gridCol w:w="1142"/>
        <w:gridCol w:w="2655"/>
        <w:gridCol w:w="128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Header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5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9241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  聘  条  件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Header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执业资格/技术资格/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技术等级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滩桥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全日制本科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英语类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高中及以上英语教师资格证、英语专业四级及以上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除语文学科必须具备普通话二级甲等及以上以外，其他学科均需具备普通话二级乙等及以上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0716-8329289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0716－8320128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地理教师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全日制本科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地理类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高中及以上地理教师资格证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政治教师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全日制本科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政治类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高中及以上政治教师资格证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历史教师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全日制本科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历史类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高中及以上历史教师资格证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生物教师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全日制本科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生物类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高中及以上生物教师资格证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美术教师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全日制本科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高中及以上美术教师资格证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高中信息技术教师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全日制本科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高中及以上信息技术教师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开发区实验中学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生物教师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1984年1月2日及以后出生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初中及以生物教师资格证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除语文学科必须具备普通话二级甲等及以上以外，其他学科均需具备普通话二级乙等及以上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0716-8329289</w:t>
            </w:r>
          </w:p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0716－8320128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初中及以上英语教师资格证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初中及以上数学教师资格证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初中及以上语文教师资格证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岑河农场中学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初中及以上语文教师资格证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初中及以上数学教师资格证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滩桥初中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初中及以上英语教师资格证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滩桥小学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小学及以上语文教师资格证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小学及以上数学教师资格证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小学及以上英语教师资格证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周黄小学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小学及以上英语教师资格证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小学及以上语文教师资格证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小学及以上数学教师资格证</w:t>
            </w:r>
          </w:p>
        </w:tc>
        <w:tc>
          <w:tcPr>
            <w:tcW w:w="12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sectPr>
          <w:pgSz w:w="16838" w:h="11906" w:orient="landscape"/>
          <w:pgMar w:top="1587" w:right="2098" w:bottom="1474" w:left="1984" w:header="851" w:footer="1417" w:gutter="0"/>
          <w:cols w:space="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57"/>
    <w:rsid w:val="00B32957"/>
    <w:rsid w:val="00E23EE6"/>
    <w:rsid w:val="261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228</Words>
  <Characters>1303</Characters>
  <Lines>10</Lines>
  <Paragraphs>3</Paragraphs>
  <TotalTime>1</TotalTime>
  <ScaleCrop>false</ScaleCrop>
  <LinksUpToDate>false</LinksUpToDate>
  <CharactersWithSpaces>1528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2019-07-25T09:40:00Z</dcterms:created>
  <dc:creator>微软用户</dc:creator>
  <cp:lastModifiedBy>张翠</cp:lastModifiedBy>
  <dcterms:modified xsi:type="dcterms:W3CDTF">2019-07-26T01:37:10Z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