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80" w:lineRule="exac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附件1：</w:t>
      </w:r>
    </w:p>
    <w:p>
      <w:pPr>
        <w:snapToGrid w:val="0"/>
        <w:spacing w:line="48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米脂县2017年公开招聘中小学及幼儿园教师计划表</w:t>
      </w:r>
      <w:bookmarkEnd w:id="0"/>
    </w:p>
    <w:tbl>
      <w:tblPr>
        <w:tblStyle w:val="5"/>
        <w:tblpPr w:leftFromText="180" w:rightFromText="180" w:vertAnchor="page" w:horzAnchor="page" w:tblpX="1627" w:tblpY="3274"/>
        <w:tblOverlap w:val="never"/>
        <w:tblW w:w="1333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3"/>
        <w:gridCol w:w="646"/>
        <w:gridCol w:w="875"/>
        <w:gridCol w:w="876"/>
        <w:gridCol w:w="874"/>
        <w:gridCol w:w="876"/>
        <w:gridCol w:w="876"/>
        <w:gridCol w:w="875"/>
        <w:gridCol w:w="876"/>
        <w:gridCol w:w="874"/>
        <w:gridCol w:w="876"/>
        <w:gridCol w:w="875"/>
        <w:gridCol w:w="876"/>
        <w:gridCol w:w="874"/>
        <w:gridCol w:w="109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2" w:hRule="atLeast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32"/>
                <w:szCs w:val="32"/>
              </w:rPr>
              <w:t>学段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32"/>
                <w:szCs w:val="32"/>
              </w:rPr>
              <w:t>语文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32"/>
                <w:szCs w:val="32"/>
              </w:rPr>
              <w:t>数学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32"/>
                <w:szCs w:val="32"/>
              </w:rPr>
              <w:t>英语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32"/>
                <w:szCs w:val="32"/>
              </w:rPr>
              <w:t>物理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32"/>
                <w:szCs w:val="32"/>
              </w:rPr>
              <w:t>化学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32"/>
                <w:szCs w:val="32"/>
              </w:rPr>
              <w:t>生物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32"/>
                <w:szCs w:val="32"/>
              </w:rPr>
              <w:t>地理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32"/>
                <w:szCs w:val="32"/>
              </w:rPr>
              <w:t>音乐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32"/>
                <w:szCs w:val="32"/>
              </w:rPr>
              <w:t>体育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32"/>
                <w:szCs w:val="32"/>
              </w:rPr>
              <w:t>美术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32"/>
                <w:szCs w:val="32"/>
              </w:rPr>
              <w:t>信息技术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32"/>
                <w:szCs w:val="32"/>
              </w:rPr>
              <w:t>学前教育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32"/>
                <w:szCs w:val="32"/>
              </w:rPr>
              <w:t>网络维护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32"/>
                <w:szCs w:val="32"/>
              </w:rPr>
              <w:t>合计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2" w:hRule="atLeast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32"/>
                <w:szCs w:val="32"/>
              </w:rPr>
              <w:t>普通高中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b w:val="0"/>
                <w:bCs w:val="0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b w:val="0"/>
                <w:bCs w:val="0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b w:val="0"/>
                <w:bCs w:val="0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b w:val="0"/>
                <w:bCs w:val="0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b w:val="0"/>
                <w:bCs w:val="0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b w:val="0"/>
                <w:bCs w:val="0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b w:val="0"/>
                <w:bCs w:val="0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b w:val="0"/>
                <w:bCs w:val="0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b w:val="0"/>
                <w:bCs w:val="0"/>
                <w:color w:val="000000"/>
                <w:kern w:val="0"/>
                <w:sz w:val="32"/>
                <w:szCs w:val="32"/>
              </w:rPr>
              <w:t>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9" w:hRule="atLeast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32"/>
                <w:szCs w:val="32"/>
              </w:rPr>
              <w:t>职业高中和初中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b w:val="0"/>
                <w:bCs w:val="0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b w:val="0"/>
                <w:bCs w:val="0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b w:val="0"/>
                <w:bCs w:val="0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b w:val="0"/>
                <w:bCs w:val="0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b w:val="0"/>
                <w:bCs w:val="0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b w:val="0"/>
                <w:bCs w:val="0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b w:val="0"/>
                <w:bCs w:val="0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b w:val="0"/>
                <w:bCs w:val="0"/>
                <w:color w:val="000000"/>
                <w:kern w:val="0"/>
                <w:sz w:val="32"/>
                <w:szCs w:val="32"/>
              </w:rPr>
              <w:t>13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32"/>
                <w:szCs w:val="32"/>
              </w:rPr>
              <w:t>小学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b w:val="0"/>
                <w:bCs w:val="0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b w:val="0"/>
                <w:bCs w:val="0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b w:val="0"/>
                <w:bCs w:val="0"/>
                <w:color w:val="000000"/>
                <w:kern w:val="0"/>
                <w:sz w:val="32"/>
                <w:szCs w:val="32"/>
              </w:rPr>
              <w:t>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32"/>
                <w:szCs w:val="32"/>
              </w:rPr>
              <w:t>幼儿园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b w:val="0"/>
                <w:bCs w:val="0"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b w:val="0"/>
                <w:bCs w:val="0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b w:val="0"/>
                <w:bCs w:val="0"/>
                <w:color w:val="000000"/>
                <w:kern w:val="0"/>
                <w:sz w:val="32"/>
                <w:szCs w:val="32"/>
              </w:rPr>
              <w:t>36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32"/>
                <w:szCs w:val="32"/>
              </w:rPr>
              <w:t>总计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b w:val="0"/>
                <w:bCs w:val="0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b w:val="0"/>
                <w:bCs w:val="0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b w:val="0"/>
                <w:bCs w:val="0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b w:val="0"/>
                <w:bCs w:val="0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b w:val="0"/>
                <w:bCs w:val="0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b w:val="0"/>
                <w:bCs w:val="0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b w:val="0"/>
                <w:bCs w:val="0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b w:val="0"/>
                <w:bCs w:val="0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b w:val="0"/>
                <w:bCs w:val="0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b w:val="0"/>
                <w:bCs w:val="0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b w:val="0"/>
                <w:bCs w:val="0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b w:val="0"/>
                <w:bCs w:val="0"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b w:val="0"/>
                <w:bCs w:val="0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b w:val="0"/>
                <w:bCs w:val="0"/>
                <w:color w:val="000000"/>
                <w:kern w:val="0"/>
                <w:sz w:val="32"/>
                <w:szCs w:val="32"/>
              </w:rPr>
              <w:t>71</w:t>
            </w:r>
          </w:p>
        </w:tc>
      </w:tr>
    </w:tbl>
    <w:p>
      <w:pPr>
        <w:snapToGrid w:val="0"/>
        <w:spacing w:line="480" w:lineRule="exact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snapToGrid w:val="0"/>
        <w:spacing w:line="480" w:lineRule="exact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snapToGrid w:val="0"/>
        <w:spacing w:line="480" w:lineRule="exact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snapToGrid w:val="0"/>
        <w:spacing w:line="480" w:lineRule="exact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snapToGrid w:val="0"/>
        <w:spacing w:line="480" w:lineRule="exact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snapToGrid w:val="0"/>
        <w:spacing w:line="480" w:lineRule="exact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snapToGrid w:val="0"/>
        <w:spacing w:line="480" w:lineRule="exact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snapToGrid w:val="0"/>
        <w:spacing w:line="480" w:lineRule="exact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snapToGrid w:val="0"/>
        <w:spacing w:line="480" w:lineRule="exact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snapToGrid w:val="0"/>
        <w:spacing w:line="480" w:lineRule="exact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snapToGrid w:val="0"/>
        <w:spacing w:line="480" w:lineRule="exact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snapToGrid w:val="0"/>
        <w:spacing w:line="480" w:lineRule="exact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snapToGrid w:val="0"/>
        <w:spacing w:line="480" w:lineRule="exact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snapToGrid w:val="0"/>
        <w:spacing w:line="480" w:lineRule="exact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snapToGrid w:val="0"/>
        <w:spacing w:line="480" w:lineRule="exact"/>
        <w:rPr>
          <w:rFonts w:hint="eastAsia" w:ascii="仿宋" w:hAnsi="仿宋" w:eastAsia="仿宋" w:cs="仿宋"/>
          <w:b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8B66ED"/>
    <w:rsid w:val="328B66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2017-05-27T09:06:00Z</dcterms:created>
  <dc:creator>Administrator</dc:creator>
  <cp:lastModifiedBy>Administrator</cp:lastModifiedBy>
  <dcterms:modified xsi:type="dcterms:W3CDTF">2017-05-27T09:08:54Z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